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945" w:rsidRPr="000C59E0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9E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</w:t>
      </w:r>
      <w:r w:rsidRPr="000C5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0C59E0" w:rsidR="0017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517</w:t>
      </w:r>
      <w:r w:rsidRPr="000C5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-0602/2025</w:t>
      </w:r>
      <w:r w:rsidRPr="000C5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43945" w:rsidRPr="000C59E0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945" w:rsidRPr="000C59E0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43945" w:rsidRPr="000C59E0" w:rsidP="00943945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43945" w:rsidRPr="000C59E0" w:rsidP="00943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3945" w:rsidRPr="000C59E0" w:rsidP="00943945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45" w:rsidRPr="000C59E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C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года   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Нефтеюганск</w:t>
      </w:r>
    </w:p>
    <w:p w:rsidR="00943945" w:rsidRPr="000C59E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45" w:rsidRPr="000C59E0" w:rsidP="0094394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Нефтеюганского судебного района Ханты-Мансийского автономного округа – Югры Д.Р. Сабитова, и.о. мирового судьи судебного участка №7 Нефтеюганского судебного района Ханты-Манс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ийского автономного округа – Югры (628305, ХМАО-Югра, г. Нефтеюганск, ул. Сургутская, 10), </w:t>
      </w:r>
    </w:p>
    <w:p w:rsidR="00943945" w:rsidRPr="000C59E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943945" w:rsidRPr="000C59E0" w:rsidP="0094394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Шарани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Султановича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D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B24D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9E0"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Pr="00B24D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9E0" w:rsidR="00C5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B24D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9E0" w:rsidR="00C50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945" w:rsidRPr="000C59E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12.7 Ко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правонарушениях,</w:t>
      </w:r>
    </w:p>
    <w:p w:rsidR="00943945" w:rsidRPr="000C59E0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43945" w:rsidRPr="000C59E0" w:rsidP="00943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43945" w:rsidRPr="000C59E0" w:rsidP="00943945">
      <w:pPr>
        <w:tabs>
          <w:tab w:val="left" w:pos="28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6A12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в 0</w:t>
      </w:r>
      <w:r w:rsidRPr="000C59E0" w:rsidR="006A12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843 км автодороги Р 404 Тюмень-Тобольск-Ханты-Мансийск, Нефтеюганского района ХМАО-Югры, в нарушение п. 2.1.1 Правил дорожного движения РФ, водитель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</w:t>
      </w:r>
      <w:r w:rsidRPr="000C59E0" w:rsidR="00E74F46">
        <w:rPr>
          <w:rFonts w:ascii="Times New Roman" w:hAnsi="Times New Roman" w:cs="Times New Roman"/>
          <w:sz w:val="28"/>
          <w:szCs w:val="28"/>
        </w:rPr>
        <w:t xml:space="preserve"> Ш.С.</w:t>
      </w:r>
      <w:r w:rsidRPr="000C59E0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B24D54">
        <w:rPr>
          <w:rFonts w:ascii="Times New Roman" w:hAnsi="Times New Roman" w:cs="Times New Roman"/>
          <w:sz w:val="28"/>
          <w:szCs w:val="28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 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приговора Урус-Мартановского городского суда Чеченской Республики № 1-50/2024 от 17.05.2024, вступившим в законную силу 04.06.2024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62A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и вину в совершении административного правонарушения признал в полном объеме</w:t>
      </w:r>
      <w:r w:rsidRPr="000C59E0" w:rsidR="00E5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раскаивается в содеянном. Инвалидом 1 и 2 группы не является, пенсионер по старости, размер пенсии 15 000 рублей. 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Мурдалова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 об административном правонарушении, приходит к следующему.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Кодекса РФ об административных правонарушениях предусмотрена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2.1.1 Правил дорожного движения водитель механического транспортного средства обязан иметь при себе и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сотрудников полиции передавать им для проверки водительское удостоверение</w:t>
      </w:r>
      <w:r w:rsidRPr="000C5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 </w:t>
      </w:r>
      <w:hyperlink r:id="rId4" w:anchor="dst1" w:history="1">
        <w:r w:rsidRPr="000C59E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временное разрешение</w:t>
        </w:r>
      </w:hyperlink>
      <w:r w:rsidRPr="000C5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 право управления </w:t>
      </w:r>
      <w:r w:rsidRPr="000C5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транспортным средством соответствующей категории или подкатегории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Мурдалова Ш.С.</w:t>
      </w:r>
      <w:r w:rsidRPr="000C59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следующими доказательствами: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86 ХМ № </w:t>
      </w:r>
      <w:r w:rsidRPr="000C59E0" w:rsidR="00E74F46">
        <w:rPr>
          <w:rFonts w:ascii="Times New Roman" w:eastAsia="Times New Roman" w:hAnsi="Times New Roman" w:cs="Times New Roman"/>
          <w:sz w:val="28"/>
          <w:szCs w:val="28"/>
          <w:lang w:eastAsia="ru-RU"/>
        </w:rPr>
        <w:t>684434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</w:t>
      </w:r>
      <w:r w:rsidRPr="000C59E0" w:rsidR="00E74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.04.2025, с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которому </w:t>
      </w:r>
      <w:r w:rsidRPr="000C59E0">
        <w:rPr>
          <w:rFonts w:ascii="Times New Roman" w:hAnsi="Times New Roman" w:cs="Times New Roman"/>
          <w:sz w:val="28"/>
          <w:szCs w:val="28"/>
        </w:rPr>
        <w:t>1</w:t>
      </w:r>
      <w:r w:rsidRPr="000C59E0" w:rsidR="00E74F46">
        <w:rPr>
          <w:rFonts w:ascii="Times New Roman" w:hAnsi="Times New Roman" w:cs="Times New Roman"/>
          <w:sz w:val="28"/>
          <w:szCs w:val="28"/>
        </w:rPr>
        <w:t>2</w:t>
      </w:r>
      <w:r w:rsidRPr="000C59E0">
        <w:rPr>
          <w:rFonts w:ascii="Times New Roman" w:hAnsi="Times New Roman" w:cs="Times New Roman"/>
          <w:sz w:val="28"/>
          <w:szCs w:val="28"/>
        </w:rPr>
        <w:t>.04.2025 в 0</w:t>
      </w:r>
      <w:r w:rsidRPr="000C59E0" w:rsidR="00E74F46">
        <w:rPr>
          <w:rFonts w:ascii="Times New Roman" w:hAnsi="Times New Roman" w:cs="Times New Roman"/>
          <w:sz w:val="28"/>
          <w:szCs w:val="28"/>
        </w:rPr>
        <w:t>9</w:t>
      </w:r>
      <w:r w:rsidRPr="000C59E0">
        <w:rPr>
          <w:rFonts w:ascii="Times New Roman" w:hAnsi="Times New Roman" w:cs="Times New Roman"/>
          <w:sz w:val="28"/>
          <w:szCs w:val="28"/>
        </w:rPr>
        <w:t>:</w:t>
      </w:r>
      <w:r w:rsidRPr="000C59E0" w:rsidR="00E74F46">
        <w:rPr>
          <w:rFonts w:ascii="Times New Roman" w:hAnsi="Times New Roman" w:cs="Times New Roman"/>
          <w:sz w:val="28"/>
          <w:szCs w:val="28"/>
        </w:rPr>
        <w:t>15</w:t>
      </w:r>
      <w:r w:rsidRPr="000C59E0">
        <w:rPr>
          <w:rFonts w:ascii="Times New Roman" w:hAnsi="Times New Roman" w:cs="Times New Roman"/>
          <w:sz w:val="28"/>
          <w:szCs w:val="28"/>
        </w:rPr>
        <w:t xml:space="preserve">, на 843 км автодороги Р 404 Тюмень-Тобольск-Ханты-Мансийск, Нефтеюганского района ХМАО-Югры, в нарушение п. 2.1.1 Правил дорожного движения РФ, водитель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</w:t>
      </w:r>
      <w:r w:rsidRPr="000C59E0" w:rsidR="00E74F46">
        <w:rPr>
          <w:rFonts w:ascii="Times New Roman" w:hAnsi="Times New Roman" w:cs="Times New Roman"/>
          <w:sz w:val="28"/>
          <w:szCs w:val="28"/>
        </w:rPr>
        <w:t xml:space="preserve"> Ш.С.</w:t>
      </w:r>
      <w:r w:rsidRPr="000C59E0">
        <w:rPr>
          <w:rFonts w:ascii="Times New Roman" w:hAnsi="Times New Roman" w:cs="Times New Roman"/>
          <w:sz w:val="28"/>
          <w:szCs w:val="28"/>
        </w:rPr>
        <w:t xml:space="preserve"> </w:t>
      </w:r>
      <w:r w:rsidRPr="000C59E0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B24D54">
        <w:rPr>
          <w:rFonts w:ascii="Times New Roman" w:hAnsi="Times New Roman" w:cs="Times New Roman"/>
          <w:sz w:val="28"/>
          <w:szCs w:val="28"/>
        </w:rPr>
        <w:t>*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 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приговора Урус-Мартановского городского суда Чеченской Республики № 1-50/2024 от 17.05.2024, вступившим в законную силу 04.06.2024</w:t>
      </w:r>
      <w:r w:rsidRPr="000C59E0">
        <w:rPr>
          <w:rFonts w:ascii="Times New Roman" w:hAnsi="Times New Roman" w:cs="Times New Roman"/>
          <w:sz w:val="28"/>
          <w:szCs w:val="28"/>
        </w:rPr>
        <w:t xml:space="preserve">, протокол подписан </w:t>
      </w:r>
      <w:r w:rsidRPr="000C59E0" w:rsidR="00E74F46">
        <w:rPr>
          <w:rFonts w:ascii="Times New Roman" w:hAnsi="Times New Roman" w:cs="Times New Roman"/>
          <w:sz w:val="28"/>
          <w:szCs w:val="28"/>
        </w:rPr>
        <w:t>Мурдаловым Ш.С.</w:t>
      </w:r>
      <w:r w:rsidRPr="000C59E0">
        <w:rPr>
          <w:rFonts w:ascii="Times New Roman" w:hAnsi="Times New Roman" w:cs="Times New Roman"/>
          <w:sz w:val="28"/>
          <w:szCs w:val="28"/>
        </w:rPr>
        <w:t xml:space="preserve">, копию </w:t>
      </w:r>
      <w:r w:rsidRPr="000C59E0">
        <w:rPr>
          <w:rFonts w:ascii="Times New Roman" w:hAnsi="Times New Roman" w:cs="Times New Roman"/>
          <w:sz w:val="28"/>
          <w:szCs w:val="28"/>
        </w:rPr>
        <w:t>протокола получил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86 ПК №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007503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которому 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в 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59E0" w:rsidR="00172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отстранен от управления т/с </w:t>
      </w:r>
      <w:r w:rsidRPr="00B24D54">
        <w:rPr>
          <w:rFonts w:ascii="Times New Roman" w:hAnsi="Times New Roman" w:cs="Times New Roman"/>
          <w:sz w:val="28"/>
          <w:szCs w:val="28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управлял, будучи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 права управления транспортными средствами, протокол составлен с применением видеозаписи;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протокола 86 СП №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029432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 задержании транспортного средства;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протокола 86 ИВ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003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об изъятии вещей и документо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согласно которому у 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водительское удостоверение </w:t>
      </w:r>
      <w:r w:rsidRPr="00B24D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взвода №2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роты №2 ОБ ДПС ГИБДД УМВД России по ХМАО-Югре, из которого следует, что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0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0C59E0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Р 404 Тюмень-Тобольск-Ханты-Манс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ийск, Нефтеюганского района ХМАО-Югры, было остановлено 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B24D54">
        <w:rPr>
          <w:rFonts w:ascii="Times New Roman" w:hAnsi="Times New Roman" w:cs="Times New Roman"/>
          <w:sz w:val="28"/>
          <w:szCs w:val="28"/>
        </w:rPr>
        <w:t>*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управлением 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</w:t>
      </w:r>
      <w:r w:rsidRPr="000C59E0" w:rsidR="0031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по базе ФИС ГИБДД-М установлено, что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 права управления транспортными средствами;</w:t>
      </w:r>
    </w:p>
    <w:p w:rsidR="00943945" w:rsidRPr="000C59E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  <w:r w:rsidRPr="000C59E0" w:rsidR="00E57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городского суда Чеченской Республики № 1-50/2024 от 17.05.2024, вступившим в законную силу 04.06.2024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264.1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виде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 срок 320 часов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лишением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заниматься деятельностью по управлению транспортными средствами на срок 2 (два) года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0C59E0" w:rsidP="009439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группы по ИАЗ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ДПС ГИБДД УМВД России по ХМАО - Югре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следует, что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Урус-Мартановского городского суда Чеченской Республики № 1-50/2024 от 17.05.2024, вступившим в законную силу 04.06.2024, согласно которому Мурдалов Ш.С. осужден по ч. 1 ст. 264.1 УК РФ в виде обязательных работ на срок 320 часов с лишением право заниматься деятельностью по управлению транспортными средствами на срок 2 (два) года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Водительское удостоверение у 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</w:t>
      </w:r>
      <w:r w:rsidRPr="000C59E0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9E0" w:rsidR="006A7A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9E0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.2025; </w:t>
      </w:r>
    </w:p>
    <w:p w:rsidR="00E579E9" w:rsidRPr="000C59E0" w:rsidP="00E579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административных правонарушений;</w:t>
      </w:r>
    </w:p>
    <w:p w:rsidR="00E579E9" w:rsidRPr="000C59E0" w:rsidP="00E579E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видеозапись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</w:t>
      </w:r>
      <w:r w:rsidRPr="000C59E0" w:rsid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 Ш.С.</w:t>
      </w:r>
    </w:p>
    <w:p w:rsidR="00943945" w:rsidRPr="000C59E0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доказательства не противоречивы, последова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43945" w:rsidRPr="000C59E0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изучив и оценив все доказательства по делу в их совокупности, считает, что вина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 w:rsidR="00E7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 Ш.С.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доказана, и его действия квалифицирует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 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суд учитывает обстоятельства дела, характер данного правонарушения, данные о личности правонарушителя, его имущественное положение.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РФ об административн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является признание вины.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0C59E0"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9E0"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отягчающим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0C59E0"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однородного административного правонарушения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7AB0" w:rsidRPr="000C59E0" w:rsidP="006A7AB0">
      <w:pPr>
        <w:pStyle w:val="BodyTextIndent"/>
        <w:spacing w:line="240" w:lineRule="auto"/>
        <w:ind w:firstLine="567"/>
        <w:rPr>
          <w:sz w:val="28"/>
          <w:szCs w:val="28"/>
        </w:rPr>
      </w:pPr>
      <w:r w:rsidRPr="000C59E0">
        <w:rPr>
          <w:rFonts w:ascii="Times New Roman" w:hAnsi="Times New Roman"/>
          <w:i w:val="0"/>
          <w:sz w:val="28"/>
          <w:szCs w:val="28"/>
        </w:rPr>
        <w:t xml:space="preserve">Санкцией ч. 2 ст. 12.7 Кодекса Российской Федерации об административных правонарушениях, предусмотрены наказания в виде </w:t>
      </w:r>
      <w:r w:rsidR="003012C6">
        <w:rPr>
          <w:rFonts w:ascii="Times New Roman" w:hAnsi="Times New Roman"/>
          <w:i w:val="0"/>
          <w:sz w:val="28"/>
          <w:szCs w:val="28"/>
        </w:rPr>
        <w:t>штрафа</w:t>
      </w:r>
      <w:r w:rsidRPr="000C59E0">
        <w:rPr>
          <w:rFonts w:ascii="Times New Roman" w:hAnsi="Times New Roman"/>
          <w:i w:val="0"/>
          <w:sz w:val="28"/>
          <w:szCs w:val="28"/>
        </w:rPr>
        <w:t xml:space="preserve"> и административный арест. </w:t>
      </w:r>
    </w:p>
    <w:p w:rsidR="006A7AB0" w:rsidRPr="000C59E0" w:rsidP="006A7AB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C59E0">
        <w:rPr>
          <w:spacing w:val="-2"/>
          <w:sz w:val="28"/>
          <w:szCs w:val="28"/>
        </w:rPr>
        <w:t xml:space="preserve">Назначая административное наказание </w:t>
      </w:r>
      <w:r w:rsidRPr="000C59E0">
        <w:rPr>
          <w:sz w:val="28"/>
          <w:szCs w:val="28"/>
        </w:rPr>
        <w:t>Мурдалову Ш.С.</w:t>
      </w:r>
      <w:r w:rsidRPr="000C59E0">
        <w:rPr>
          <w:spacing w:val="-2"/>
          <w:sz w:val="28"/>
          <w:szCs w:val="28"/>
        </w:rPr>
        <w:t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негативные последствия управления транспортным с</w:t>
      </w:r>
      <w:r w:rsidRPr="000C59E0">
        <w:rPr>
          <w:spacing w:val="-2"/>
          <w:sz w:val="28"/>
          <w:szCs w:val="28"/>
        </w:rPr>
        <w:t xml:space="preserve">редством в виде совершения дорожно-транспортного происшествия, данные о личности виновного лица, </w:t>
      </w:r>
      <w:r w:rsidRPr="000C59E0">
        <w:rPr>
          <w:sz w:val="28"/>
          <w:szCs w:val="28"/>
        </w:rPr>
        <w:t xml:space="preserve">мировой судья приходит к выводу о возможности назначения наказания в виде административного ареста. </w:t>
      </w:r>
    </w:p>
    <w:p w:rsidR="006A7AB0" w:rsidRPr="000C59E0" w:rsidP="006A7AB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C59E0">
        <w:rPr>
          <w:sz w:val="28"/>
          <w:szCs w:val="28"/>
        </w:rPr>
        <w:t>Сведений о том, что Мурдалов Ш.С. относится к категории ли</w:t>
      </w:r>
      <w:r w:rsidRPr="000C59E0">
        <w:rPr>
          <w:sz w:val="28"/>
          <w:szCs w:val="28"/>
        </w:rPr>
        <w:t>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ст.ст. 23.1, 29.9, 29.10 Кодекса Российской Федерации об административн</w:t>
      </w:r>
      <w:r w:rsidRPr="000C59E0">
        <w:rPr>
          <w:rFonts w:ascii="Times New Roman" w:eastAsia="Times New Roman" w:hAnsi="Times New Roman"/>
          <w:sz w:val="28"/>
          <w:szCs w:val="28"/>
          <w:lang w:eastAsia="ru-RU"/>
        </w:rPr>
        <w:t>ых правонарушениях, мировой судья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074E9A" w:rsidRPr="000C59E0" w:rsidP="00074E9A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8"/>
          <w:szCs w:val="28"/>
          <w:lang w:eastAsia="ru-RU"/>
        </w:rPr>
      </w:pPr>
    </w:p>
    <w:p w:rsidR="00BB062A" w:rsidRPr="000C59E0" w:rsidP="00BB06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Мурдалова Шарани Султановича виновным в совершении правонарушения, предусмотренного ч. 2 ст. 12.</w:t>
      </w:r>
      <w:r w:rsidRPr="000C59E0" w:rsidR="0030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Кодекса Российской Федерации об административных правонарушениях и назначить ему наказание в виде административного </w:t>
      </w:r>
      <w:r w:rsidRPr="000C5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ареста на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0C59E0" w:rsidR="00E5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E579E9" w:rsidRPr="000C59E0" w:rsidP="00BB062A">
      <w:pPr>
        <w:widowControl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исчислять с 10 час. 00 мин. 16 апреля 2025 года.</w:t>
      </w:r>
    </w:p>
    <w:p w:rsidR="00BB062A" w:rsidRPr="000C59E0" w:rsidP="00BB062A">
      <w:pPr>
        <w:widowControl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Зачесть в срок административного ареста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административного задержания 12.04.2025 с 12 час. 55 мин. по 14.04.2025 с 12 час. 40 мин.</w:t>
      </w:r>
    </w:p>
    <w:p w:rsidR="00BB062A" w:rsidRPr="000C59E0" w:rsidP="00BB062A">
      <w:pPr>
        <w:spacing w:after="0" w:line="240" w:lineRule="auto"/>
        <w:ind w:left="20" w:right="8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74E9A" w:rsidRPr="000C59E0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 - Югры в течение десяти дней со дня получ</w:t>
      </w:r>
      <w:r w:rsidRPr="000C59E0">
        <w:rPr>
          <w:rFonts w:ascii="Times New Roman" w:eastAsia="Times New Roman" w:hAnsi="Times New Roman"/>
          <w:sz w:val="28"/>
          <w:szCs w:val="28"/>
          <w:lang w:eastAsia="ru-RU"/>
        </w:rPr>
        <w:t>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43945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012C6" w:rsidRPr="000C59E0" w:rsidP="00B24D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43945" w:rsidRPr="000C59E0" w:rsidP="000C59E0">
      <w:pPr>
        <w:tabs>
          <w:tab w:val="left" w:pos="6660"/>
        </w:tabs>
        <w:spacing w:after="0" w:line="240" w:lineRule="auto"/>
        <w:ind w:left="426"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59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</w:t>
      </w:r>
      <w:r w:rsidR="003012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0C59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Мировой судья               </w:t>
      </w:r>
      <w:r w:rsidR="000C59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0C59E0" w:rsidR="00074E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Д.Р. Сабитова</w:t>
      </w:r>
    </w:p>
    <w:p w:rsidR="00943945" w:rsidRPr="000C59E0" w:rsidP="000C59E0">
      <w:pPr>
        <w:spacing w:after="0" w:line="240" w:lineRule="auto"/>
        <w:ind w:right="-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3945" w:rsidRPr="000C59E0" w:rsidP="00943945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Sect="00973C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92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9215" w:firstLine="0"/>
      </w:pPr>
    </w:lvl>
    <w:lvl w:ilvl="2">
      <w:start w:val="0"/>
      <w:numFmt w:val="decimal"/>
      <w:lvlJc w:val="left"/>
      <w:pPr>
        <w:ind w:left="9215" w:firstLine="0"/>
      </w:pPr>
    </w:lvl>
    <w:lvl w:ilvl="3">
      <w:start w:val="0"/>
      <w:numFmt w:val="decimal"/>
      <w:lvlJc w:val="left"/>
      <w:pPr>
        <w:ind w:left="9215" w:firstLine="0"/>
      </w:pPr>
    </w:lvl>
    <w:lvl w:ilvl="4">
      <w:start w:val="0"/>
      <w:numFmt w:val="decimal"/>
      <w:lvlJc w:val="left"/>
      <w:pPr>
        <w:ind w:left="9215" w:firstLine="0"/>
      </w:pPr>
    </w:lvl>
    <w:lvl w:ilvl="5">
      <w:start w:val="0"/>
      <w:numFmt w:val="decimal"/>
      <w:lvlJc w:val="left"/>
      <w:pPr>
        <w:ind w:left="9215" w:firstLine="0"/>
      </w:pPr>
    </w:lvl>
    <w:lvl w:ilvl="6">
      <w:start w:val="0"/>
      <w:numFmt w:val="decimal"/>
      <w:lvlJc w:val="left"/>
      <w:pPr>
        <w:ind w:left="9215" w:firstLine="0"/>
      </w:pPr>
    </w:lvl>
    <w:lvl w:ilvl="7">
      <w:start w:val="0"/>
      <w:numFmt w:val="decimal"/>
      <w:lvlJc w:val="left"/>
      <w:pPr>
        <w:ind w:left="9215" w:firstLine="0"/>
      </w:pPr>
    </w:lvl>
    <w:lvl w:ilvl="8">
      <w:start w:val="0"/>
      <w:numFmt w:val="decimal"/>
      <w:lvlJc w:val="left"/>
      <w:pPr>
        <w:ind w:left="92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96"/>
    <w:rsid w:val="00074E9A"/>
    <w:rsid w:val="000C0C97"/>
    <w:rsid w:val="000C59E0"/>
    <w:rsid w:val="00172932"/>
    <w:rsid w:val="003012C6"/>
    <w:rsid w:val="0031733B"/>
    <w:rsid w:val="004F31F1"/>
    <w:rsid w:val="0061114A"/>
    <w:rsid w:val="006A12E7"/>
    <w:rsid w:val="006A7AB0"/>
    <w:rsid w:val="006D0196"/>
    <w:rsid w:val="007E7EF2"/>
    <w:rsid w:val="00943945"/>
    <w:rsid w:val="009F199A"/>
    <w:rsid w:val="00B0371B"/>
    <w:rsid w:val="00B24D54"/>
    <w:rsid w:val="00B86E99"/>
    <w:rsid w:val="00BB062A"/>
    <w:rsid w:val="00C245AF"/>
    <w:rsid w:val="00C50746"/>
    <w:rsid w:val="00D10F3A"/>
    <w:rsid w:val="00E579E9"/>
    <w:rsid w:val="00E74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EE803B-5797-4A9B-A567-31EFD85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43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43945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6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14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semiHidden/>
    <w:unhideWhenUsed/>
    <w:rsid w:val="006A7AB0"/>
    <w:pPr>
      <w:snapToGrid w:val="0"/>
      <w:spacing w:after="0" w:line="288" w:lineRule="atLeast"/>
      <w:ind w:firstLine="720"/>
      <w:jc w:val="both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A7AB0"/>
    <w:rPr>
      <w:rFonts w:ascii="Courier New" w:eastAsia="Times New Roman" w:hAnsi="Courier New" w:cs="Times New Roman"/>
      <w:i/>
      <w:sz w:val="24"/>
      <w:szCs w:val="20"/>
      <w:lang w:eastAsia="ru-RU"/>
    </w:rPr>
  </w:style>
  <w:style w:type="paragraph" w:customStyle="1" w:styleId="s1">
    <w:name w:val="s_1"/>
    <w:basedOn w:val="Normal"/>
    <w:rsid w:val="006A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